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610B89">
        <w:rPr>
          <w:b/>
          <w:sz w:val="20"/>
          <w:szCs w:val="20"/>
        </w:rPr>
        <w:t xml:space="preserve">Six Weeks:  </w:t>
      </w:r>
      <w:proofErr w:type="gramStart"/>
      <w:r w:rsidR="00610B89">
        <w:rPr>
          <w:b/>
          <w:sz w:val="20"/>
          <w:szCs w:val="20"/>
        </w:rPr>
        <w:t>5th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C535B9">
        <w:rPr>
          <w:b/>
          <w:sz w:val="20"/>
          <w:szCs w:val="20"/>
        </w:rPr>
        <w:t>eek of:  3/4/19-3/8/19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2C77B1" w:rsidRPr="002C77B1" w:rsidRDefault="00610B89" w:rsidP="002C77B1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>(A) recognize that the Sun provides the energy that drives convection within the atmosphere and oceans, producing winds;</w:t>
            </w: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1E2C7E" w:rsidRDefault="00C535B9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Crushing Lab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1E2C7E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 Currents</w:t>
            </w:r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D73714" w:rsidRPr="00150FFA" w:rsidRDefault="00C535B9" w:rsidP="00C53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35B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</w:tc>
        <w:tc>
          <w:tcPr>
            <w:tcW w:w="999" w:type="dxa"/>
          </w:tcPr>
          <w:p w:rsidR="00A56E9D" w:rsidRPr="00F23F27" w:rsidRDefault="00610B8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A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610B89" w:rsidP="00610B8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;</w:t>
            </w:r>
            <w:r w:rsidR="00C535B9">
              <w:rPr>
                <w:color w:val="000080"/>
                <w:shd w:val="clear" w:color="auto" w:fill="FFFFFF"/>
              </w:rPr>
              <w:t xml:space="preserve"> </w:t>
            </w:r>
            <w:r w:rsidR="00C535B9">
              <w:rPr>
                <w:color w:val="000080"/>
                <w:shd w:val="clear" w:color="auto" w:fill="FFFFFF"/>
              </w:rPr>
              <w:t>(C) identify the role of the oceans in the formation of weather systems such as hurricanes.</w:t>
            </w:r>
          </w:p>
        </w:tc>
        <w:tc>
          <w:tcPr>
            <w:tcW w:w="5643" w:type="dxa"/>
          </w:tcPr>
          <w:p w:rsidR="005E3635" w:rsidRDefault="00C535B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5E363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Tectonics</w:t>
            </w:r>
          </w:p>
          <w:p w:rsidR="00B162E0" w:rsidRDefault="00B162E0" w:rsidP="001E2C7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C535B9" w:rsidRDefault="00C535B9" w:rsidP="001E2C7E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C535B9" w:rsidRPr="00C535B9" w:rsidRDefault="00C535B9" w:rsidP="001E2C7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35B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</w:tc>
        <w:tc>
          <w:tcPr>
            <w:tcW w:w="999" w:type="dxa"/>
          </w:tcPr>
          <w:p w:rsidR="00B162E0" w:rsidRPr="00F23F27" w:rsidRDefault="00C535B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CD23DF" w:rsidRPr="00F23F27" w:rsidRDefault="005E3635" w:rsidP="00C535B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 </w:t>
            </w:r>
            <w:r w:rsidR="00C535B9">
              <w:rPr>
                <w:color w:val="000080"/>
                <w:shd w:val="clear" w:color="auto" w:fill="FFFFFF"/>
              </w:rPr>
              <w:t>(B) analyze the effects of weathering, erosion, and deposition on the environment in ecoregions of Texas; and</w:t>
            </w:r>
          </w:p>
        </w:tc>
        <w:tc>
          <w:tcPr>
            <w:tcW w:w="5643" w:type="dxa"/>
          </w:tcPr>
          <w:p w:rsidR="005E3635" w:rsidRDefault="00C535B9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Weathering, Erosion, &amp; Deposition</w:t>
            </w:r>
          </w:p>
          <w:p w:rsidR="001E2C7E" w:rsidRDefault="001E2C7E" w:rsidP="00B162E0">
            <w:pPr>
              <w:rPr>
                <w:sz w:val="20"/>
                <w:szCs w:val="20"/>
              </w:rPr>
            </w:pPr>
          </w:p>
          <w:p w:rsidR="000137F9" w:rsidRPr="00C535B9" w:rsidRDefault="00B162E0" w:rsidP="000B5C4F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C535B9" w:rsidP="001E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35B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</w:tc>
        <w:tc>
          <w:tcPr>
            <w:tcW w:w="999" w:type="dxa"/>
          </w:tcPr>
          <w:p w:rsidR="00B162E0" w:rsidRPr="00F23F27" w:rsidRDefault="00C535B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 B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Default="00C535B9" w:rsidP="00610B89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(B) analyze the effects of weathering, erosion, and deposition on the environment in ecoregions of Texas; and</w:t>
            </w:r>
          </w:p>
          <w:p w:rsidR="00C535B9" w:rsidRPr="004D08EE" w:rsidRDefault="00C535B9" w:rsidP="00610B89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(B) classify rocks as metamorphic, igneous, or sedimentary by the processes of their formation</w:t>
            </w:r>
          </w:p>
        </w:tc>
        <w:tc>
          <w:tcPr>
            <w:tcW w:w="5643" w:type="dxa"/>
          </w:tcPr>
          <w:p w:rsidR="005E3635" w:rsidRPr="00A56E9D" w:rsidRDefault="00C535B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W.E.D./ Rocks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A56E9D">
              <w:rPr>
                <w:b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5E363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C535B9" w:rsidP="004D0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35B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</w:tc>
        <w:tc>
          <w:tcPr>
            <w:tcW w:w="999" w:type="dxa"/>
          </w:tcPr>
          <w:p w:rsidR="00B162E0" w:rsidRDefault="00C535B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 B</w:t>
            </w:r>
          </w:p>
          <w:p w:rsidR="00C535B9" w:rsidRPr="00F23F27" w:rsidRDefault="00C535B9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F80B9C">
              <w:rPr>
                <w:b/>
                <w:sz w:val="20"/>
                <w:szCs w:val="20"/>
              </w:rPr>
              <w:t>10 B</w:t>
            </w:r>
            <w:bookmarkStart w:id="0" w:name="_GoBack"/>
            <w:bookmarkEnd w:id="0"/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4D08EE" w:rsidRDefault="00C535B9" w:rsidP="00C535B9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build a model to illustrate the compositional and mechanical layers of Earth, including the inner core, outer core, mantle, crust, asthenosphere, and lithosphere</w:t>
            </w:r>
          </w:p>
        </w:tc>
        <w:tc>
          <w:tcPr>
            <w:tcW w:w="5643" w:type="dxa"/>
          </w:tcPr>
          <w:p w:rsidR="00A56E9D" w:rsidRPr="00B10C8D" w:rsidRDefault="001E2C7E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Maps &amp; graphic Organizer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B162E0" w:rsidRPr="00F23F27" w:rsidRDefault="00C535B9" w:rsidP="001E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35B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</w:tc>
        <w:tc>
          <w:tcPr>
            <w:tcW w:w="999" w:type="dxa"/>
          </w:tcPr>
          <w:p w:rsidR="00B162E0" w:rsidRPr="00F23F27" w:rsidRDefault="00C535B9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 A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1E2C7E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544126"/>
    <w:rsid w:val="00544B46"/>
    <w:rsid w:val="0057791C"/>
    <w:rsid w:val="005A0729"/>
    <w:rsid w:val="005B6D66"/>
    <w:rsid w:val="005E3635"/>
    <w:rsid w:val="00610B89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535B9"/>
    <w:rsid w:val="00C9207D"/>
    <w:rsid w:val="00CD23DF"/>
    <w:rsid w:val="00CE7879"/>
    <w:rsid w:val="00D73714"/>
    <w:rsid w:val="00DA3019"/>
    <w:rsid w:val="00E27E20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80B9C"/>
    <w:rsid w:val="00FD34D3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5E2F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2</cp:revision>
  <cp:lastPrinted>2016-06-16T21:32:00Z</cp:lastPrinted>
  <dcterms:created xsi:type="dcterms:W3CDTF">2019-03-04T20:18:00Z</dcterms:created>
  <dcterms:modified xsi:type="dcterms:W3CDTF">2019-03-04T20:18:00Z</dcterms:modified>
</cp:coreProperties>
</file>